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82B0" w14:textId="77777777" w:rsidR="00AA7856" w:rsidRDefault="00AA7856" w:rsidP="00684598">
      <w:pPr>
        <w:jc w:val="center"/>
        <w:rPr>
          <w:b/>
        </w:rPr>
      </w:pPr>
      <w:r>
        <w:rPr>
          <w:b/>
        </w:rPr>
        <w:t>ALARM AND SECURITY CARD SYSTEM – POLICY</w:t>
      </w:r>
    </w:p>
    <w:p w14:paraId="43AA42EC" w14:textId="77777777" w:rsidR="00AA7856" w:rsidRDefault="00AA7856" w:rsidP="00684598">
      <w:pPr>
        <w:jc w:val="center"/>
        <w:rPr>
          <w:b/>
        </w:rPr>
      </w:pPr>
      <w:r>
        <w:rPr>
          <w:b/>
        </w:rPr>
        <w:t>TERMS AND CONDITIONS</w:t>
      </w:r>
    </w:p>
    <w:p w14:paraId="75D63F48" w14:textId="77777777" w:rsidR="0094544F" w:rsidRDefault="00AA7856">
      <w:pPr>
        <w:rPr>
          <w:sz w:val="22"/>
          <w:szCs w:val="22"/>
        </w:rPr>
      </w:pPr>
      <w:r>
        <w:rPr>
          <w:b/>
          <w:sz w:val="22"/>
          <w:szCs w:val="22"/>
        </w:rPr>
        <w:t>Objective</w:t>
      </w:r>
      <w:r>
        <w:rPr>
          <w:sz w:val="22"/>
          <w:szCs w:val="22"/>
        </w:rPr>
        <w:t xml:space="preserve">:  </w:t>
      </w:r>
    </w:p>
    <w:p w14:paraId="3746AE69" w14:textId="77777777" w:rsidR="00AA7856" w:rsidRDefault="00AA7856" w:rsidP="0094544F">
      <w:pPr>
        <w:numPr>
          <w:ilvl w:val="0"/>
          <w:numId w:val="12"/>
        </w:numPr>
        <w:rPr>
          <w:sz w:val="20"/>
          <w:szCs w:val="22"/>
        </w:rPr>
      </w:pPr>
      <w:r>
        <w:rPr>
          <w:sz w:val="20"/>
          <w:szCs w:val="22"/>
        </w:rPr>
        <w:t>To ensure the main asset of the GBA, that is the building including the courts, is secure from vandalism and theft.</w:t>
      </w:r>
    </w:p>
    <w:p w14:paraId="2D9DB25C" w14:textId="77777777" w:rsidR="00AA7856" w:rsidRDefault="00AA7856">
      <w:pPr>
        <w:rPr>
          <w:sz w:val="22"/>
          <w:szCs w:val="22"/>
        </w:rPr>
      </w:pPr>
    </w:p>
    <w:p w14:paraId="15D04073" w14:textId="77777777" w:rsidR="00AA7856" w:rsidRDefault="00AA7856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proofErr w:type="gramStart"/>
      <w:r>
        <w:rPr>
          <w:b/>
          <w:sz w:val="22"/>
          <w:szCs w:val="22"/>
        </w:rPr>
        <w:t>.  Locked</w:t>
      </w:r>
      <w:proofErr w:type="gramEnd"/>
      <w:r>
        <w:rPr>
          <w:b/>
          <w:sz w:val="22"/>
          <w:szCs w:val="22"/>
        </w:rPr>
        <w:t xml:space="preserve"> Door Policy</w:t>
      </w:r>
    </w:p>
    <w:p w14:paraId="71454B20" w14:textId="77777777" w:rsidR="0094544F" w:rsidRDefault="00AA7856" w:rsidP="0094544F">
      <w:pPr>
        <w:numPr>
          <w:ilvl w:val="0"/>
          <w:numId w:val="13"/>
        </w:numPr>
        <w:rPr>
          <w:sz w:val="20"/>
          <w:szCs w:val="22"/>
        </w:rPr>
      </w:pPr>
      <w:r w:rsidRPr="0094544F">
        <w:rPr>
          <w:sz w:val="20"/>
          <w:szCs w:val="22"/>
        </w:rPr>
        <w:t xml:space="preserve">The front door will be unlocked whenever there is a GBA event or regular event e.g. club </w:t>
      </w:r>
      <w:proofErr w:type="gramStart"/>
      <w:r w:rsidRPr="0094544F">
        <w:rPr>
          <w:sz w:val="20"/>
          <w:szCs w:val="22"/>
        </w:rPr>
        <w:t xml:space="preserve">nights, </w:t>
      </w:r>
      <w:r w:rsidR="0094544F" w:rsidRPr="0094544F">
        <w:rPr>
          <w:sz w:val="20"/>
          <w:szCs w:val="22"/>
        </w:rPr>
        <w:t xml:space="preserve">  </w:t>
      </w:r>
      <w:proofErr w:type="gramEnd"/>
      <w:r w:rsidR="0094544F" w:rsidRPr="0094544F">
        <w:rPr>
          <w:sz w:val="20"/>
          <w:szCs w:val="22"/>
        </w:rPr>
        <w:t xml:space="preserve"> </w:t>
      </w:r>
      <w:r w:rsidRPr="0094544F">
        <w:rPr>
          <w:sz w:val="20"/>
          <w:szCs w:val="22"/>
        </w:rPr>
        <w:t xml:space="preserve">match nights, tournaments, </w:t>
      </w:r>
      <w:r w:rsidR="00A81522">
        <w:rPr>
          <w:sz w:val="20"/>
          <w:szCs w:val="22"/>
        </w:rPr>
        <w:t>junior clubs,</w:t>
      </w:r>
      <w:r w:rsidR="00E77950">
        <w:rPr>
          <w:sz w:val="20"/>
          <w:szCs w:val="22"/>
        </w:rPr>
        <w:t xml:space="preserve"> squad training, trials, </w:t>
      </w:r>
      <w:r w:rsidRPr="0094544F">
        <w:rPr>
          <w:sz w:val="20"/>
          <w:szCs w:val="22"/>
        </w:rPr>
        <w:t>schools use.</w:t>
      </w:r>
    </w:p>
    <w:p w14:paraId="0A5FF22E" w14:textId="77777777" w:rsidR="00AA7856" w:rsidRPr="0094544F" w:rsidRDefault="00AA7856" w:rsidP="0094544F">
      <w:pPr>
        <w:numPr>
          <w:ilvl w:val="0"/>
          <w:numId w:val="13"/>
        </w:numPr>
        <w:rPr>
          <w:sz w:val="20"/>
          <w:szCs w:val="22"/>
        </w:rPr>
      </w:pPr>
      <w:r w:rsidRPr="0094544F">
        <w:rPr>
          <w:sz w:val="20"/>
          <w:szCs w:val="22"/>
        </w:rPr>
        <w:t>The front door will be locked at all other times.</w:t>
      </w:r>
    </w:p>
    <w:p w14:paraId="1DDA8363" w14:textId="77777777" w:rsidR="00AA7856" w:rsidRDefault="00AA7856" w:rsidP="0094544F">
      <w:pPr>
        <w:numPr>
          <w:ilvl w:val="0"/>
          <w:numId w:val="13"/>
        </w:numPr>
        <w:rPr>
          <w:bCs/>
          <w:sz w:val="22"/>
          <w:szCs w:val="22"/>
        </w:rPr>
      </w:pPr>
      <w:r>
        <w:rPr>
          <w:sz w:val="20"/>
          <w:szCs w:val="22"/>
        </w:rPr>
        <w:t>The default automatic door locking time will be 22.00.  It is always possible to get</w:t>
      </w:r>
      <w:r>
        <w:rPr>
          <w:sz w:val="22"/>
          <w:szCs w:val="22"/>
        </w:rPr>
        <w:t xml:space="preserve"> out.</w:t>
      </w:r>
    </w:p>
    <w:p w14:paraId="62EF3B0A" w14:textId="77777777" w:rsidR="00AA7856" w:rsidRDefault="00AA7856" w:rsidP="0094544F">
      <w:pPr>
        <w:numPr>
          <w:ilvl w:val="0"/>
          <w:numId w:val="13"/>
        </w:numPr>
        <w:rPr>
          <w:bCs/>
          <w:sz w:val="20"/>
          <w:szCs w:val="22"/>
        </w:rPr>
      </w:pPr>
      <w:r>
        <w:rPr>
          <w:bCs/>
          <w:sz w:val="20"/>
          <w:szCs w:val="22"/>
        </w:rPr>
        <w:t>Swipe card access is available until 23.00.</w:t>
      </w:r>
    </w:p>
    <w:p w14:paraId="0EB8D2D1" w14:textId="77777777" w:rsidR="00AA7856" w:rsidRDefault="00AA7856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</w:p>
    <w:p w14:paraId="637C49C8" w14:textId="77777777" w:rsidR="00AA7856" w:rsidRDefault="00AA7856">
      <w:pPr>
        <w:rPr>
          <w:sz w:val="22"/>
          <w:szCs w:val="22"/>
        </w:rPr>
      </w:pPr>
      <w:r>
        <w:rPr>
          <w:b/>
          <w:sz w:val="22"/>
          <w:szCs w:val="22"/>
        </w:rPr>
        <w:t>2</w:t>
      </w:r>
      <w:proofErr w:type="gramStart"/>
      <w:r>
        <w:rPr>
          <w:b/>
          <w:sz w:val="22"/>
          <w:szCs w:val="22"/>
        </w:rPr>
        <w:t>.  Alarm</w:t>
      </w:r>
      <w:proofErr w:type="gramEnd"/>
      <w:r>
        <w:rPr>
          <w:b/>
          <w:sz w:val="22"/>
          <w:szCs w:val="22"/>
        </w:rPr>
        <w:t xml:space="preserve"> Setting Policy (Abridged version)</w:t>
      </w:r>
    </w:p>
    <w:p w14:paraId="32275DCA" w14:textId="77777777" w:rsidR="00AA7856" w:rsidRDefault="00AA7856" w:rsidP="0094544F">
      <w:pPr>
        <w:numPr>
          <w:ilvl w:val="1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The alarm will be set automatically at 01.15.</w:t>
      </w:r>
    </w:p>
    <w:p w14:paraId="2B45E9F2" w14:textId="77777777" w:rsidR="00AA7856" w:rsidRDefault="00AA7856" w:rsidP="0094544F">
      <w:pPr>
        <w:ind w:left="720" w:hanging="540"/>
        <w:rPr>
          <w:sz w:val="20"/>
          <w:szCs w:val="22"/>
        </w:rPr>
      </w:pPr>
      <w:proofErr w:type="gramStart"/>
      <w:r>
        <w:rPr>
          <w:sz w:val="20"/>
          <w:szCs w:val="22"/>
        </w:rPr>
        <w:t>2.2  All</w:t>
      </w:r>
      <w:proofErr w:type="gramEnd"/>
      <w:r>
        <w:rPr>
          <w:sz w:val="20"/>
          <w:szCs w:val="22"/>
        </w:rPr>
        <w:t xml:space="preserve"> Hall users are asked to close windows, internal doors and switch off the lights if they are the last to leave at night.</w:t>
      </w:r>
    </w:p>
    <w:p w14:paraId="342CC168" w14:textId="77777777" w:rsidR="00AA7856" w:rsidRDefault="00AA7856">
      <w:pPr>
        <w:ind w:left="180"/>
        <w:rPr>
          <w:sz w:val="20"/>
          <w:szCs w:val="22"/>
        </w:rPr>
      </w:pPr>
      <w:proofErr w:type="gramStart"/>
      <w:r>
        <w:rPr>
          <w:sz w:val="20"/>
          <w:szCs w:val="22"/>
        </w:rPr>
        <w:t xml:space="preserve">2.3  </w:t>
      </w:r>
      <w:r w:rsidRPr="006B120E">
        <w:rPr>
          <w:b/>
          <w:sz w:val="20"/>
          <w:szCs w:val="22"/>
          <w:u w:val="single"/>
        </w:rPr>
        <w:t>The</w:t>
      </w:r>
      <w:proofErr w:type="gramEnd"/>
      <w:r w:rsidRPr="006B120E">
        <w:rPr>
          <w:b/>
          <w:sz w:val="20"/>
          <w:szCs w:val="22"/>
          <w:u w:val="single"/>
        </w:rPr>
        <w:t xml:space="preserve"> front door must never be secured open.</w:t>
      </w:r>
    </w:p>
    <w:p w14:paraId="34047A1D" w14:textId="77777777" w:rsidR="00AA7856" w:rsidRDefault="00AA7856">
      <w:pPr>
        <w:numPr>
          <w:ilvl w:val="1"/>
          <w:numId w:val="9"/>
        </w:numPr>
        <w:rPr>
          <w:sz w:val="22"/>
          <w:szCs w:val="22"/>
        </w:rPr>
      </w:pPr>
      <w:r>
        <w:rPr>
          <w:sz w:val="20"/>
          <w:szCs w:val="22"/>
        </w:rPr>
        <w:t>The alarm will be cancelled automatically at 8.00 each day.</w:t>
      </w:r>
    </w:p>
    <w:p w14:paraId="2ACD8161" w14:textId="77777777" w:rsidR="00AA7856" w:rsidRDefault="00AA7856">
      <w:pPr>
        <w:rPr>
          <w:sz w:val="22"/>
          <w:szCs w:val="22"/>
        </w:rPr>
      </w:pPr>
    </w:p>
    <w:p w14:paraId="28E92DB9" w14:textId="77777777" w:rsidR="00AA7856" w:rsidRDefault="00AA7856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proofErr w:type="gramStart"/>
      <w:r>
        <w:rPr>
          <w:b/>
          <w:sz w:val="22"/>
          <w:szCs w:val="22"/>
        </w:rPr>
        <w:t>.  Card</w:t>
      </w:r>
      <w:proofErr w:type="gramEnd"/>
      <w:r>
        <w:rPr>
          <w:b/>
          <w:sz w:val="22"/>
          <w:szCs w:val="22"/>
        </w:rPr>
        <w:t xml:space="preserve"> Issuing Policy</w:t>
      </w:r>
    </w:p>
    <w:p w14:paraId="148BD0A0" w14:textId="77777777" w:rsidR="00AA7856" w:rsidRDefault="00AA7856">
      <w:pPr>
        <w:rPr>
          <w:sz w:val="20"/>
          <w:szCs w:val="22"/>
        </w:rPr>
      </w:pPr>
      <w:r>
        <w:rPr>
          <w:sz w:val="20"/>
          <w:szCs w:val="22"/>
        </w:rPr>
        <w:t>Cards will be issued to:</w:t>
      </w:r>
    </w:p>
    <w:p w14:paraId="52CF495D" w14:textId="77777777" w:rsidR="00AA7856" w:rsidRPr="007366F0" w:rsidRDefault="00AA7856">
      <w:pPr>
        <w:numPr>
          <w:ilvl w:val="0"/>
          <w:numId w:val="1"/>
        </w:numPr>
        <w:rPr>
          <w:sz w:val="20"/>
          <w:szCs w:val="22"/>
        </w:rPr>
      </w:pPr>
      <w:r w:rsidRPr="007366F0">
        <w:rPr>
          <w:sz w:val="20"/>
          <w:szCs w:val="22"/>
        </w:rPr>
        <w:t>All GBA senior members (18 years and over) including life members</w:t>
      </w:r>
    </w:p>
    <w:p w14:paraId="753E5A4F" w14:textId="77777777" w:rsidR="00AA7856" w:rsidRDefault="00AA7856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All GBA junior players that are members of senior clubs</w:t>
      </w:r>
    </w:p>
    <w:p w14:paraId="741B8D9F" w14:textId="77777777" w:rsidR="00AA7856" w:rsidRDefault="00AA7856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All GBA junior players of school year 7 and above</w:t>
      </w:r>
    </w:p>
    <w:p w14:paraId="6014EF97" w14:textId="77777777" w:rsidR="00AA7856" w:rsidRDefault="00AA7856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2 cards to be issued to each school that uses the hall, to be kept secure by a teacher or secretary</w:t>
      </w:r>
    </w:p>
    <w:p w14:paraId="1E38642D" w14:textId="77777777" w:rsidR="00AA7856" w:rsidRDefault="00AA7856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 xml:space="preserve">Suppliers that make </w:t>
      </w:r>
      <w:r w:rsidR="0094544F">
        <w:rPr>
          <w:sz w:val="20"/>
          <w:szCs w:val="22"/>
        </w:rPr>
        <w:t>regular deliveries</w:t>
      </w:r>
    </w:p>
    <w:p w14:paraId="7467D089" w14:textId="77777777" w:rsidR="00AA7856" w:rsidRDefault="0094544F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Cleaners</w:t>
      </w:r>
    </w:p>
    <w:p w14:paraId="4DB80ED5" w14:textId="77777777" w:rsidR="00AA7856" w:rsidRDefault="00AA7856">
      <w:pPr>
        <w:rPr>
          <w:sz w:val="22"/>
          <w:szCs w:val="22"/>
        </w:rPr>
      </w:pPr>
    </w:p>
    <w:p w14:paraId="291DCCFC" w14:textId="77777777" w:rsidR="00AA7856" w:rsidRPr="007366F0" w:rsidRDefault="00AA7856">
      <w:pPr>
        <w:rPr>
          <w:sz w:val="20"/>
          <w:szCs w:val="22"/>
        </w:rPr>
      </w:pPr>
      <w:r w:rsidRPr="007366F0">
        <w:rPr>
          <w:sz w:val="20"/>
          <w:szCs w:val="22"/>
        </w:rPr>
        <w:t xml:space="preserve">The above </w:t>
      </w:r>
      <w:proofErr w:type="gramStart"/>
      <w:r w:rsidRPr="007366F0">
        <w:rPr>
          <w:sz w:val="20"/>
          <w:szCs w:val="22"/>
        </w:rPr>
        <w:t>to</w:t>
      </w:r>
      <w:proofErr w:type="gramEnd"/>
      <w:r w:rsidRPr="007366F0">
        <w:rPr>
          <w:sz w:val="20"/>
          <w:szCs w:val="22"/>
        </w:rPr>
        <w:t xml:space="preserve"> be issued free of charge on completion of a registration form.  The process to be controlled by the Administrator and forms will be available in the entrance hall and online at guernseybadminton.co.uk.</w:t>
      </w:r>
    </w:p>
    <w:p w14:paraId="774D9D96" w14:textId="77777777" w:rsidR="00AA7856" w:rsidRDefault="00AA7856">
      <w:pPr>
        <w:rPr>
          <w:sz w:val="20"/>
          <w:szCs w:val="22"/>
        </w:rPr>
      </w:pPr>
    </w:p>
    <w:p w14:paraId="77A36C9D" w14:textId="77777777" w:rsidR="00AA7856" w:rsidRDefault="00AA7856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Casual players of 15 year</w:t>
      </w:r>
      <w:r w:rsidR="0094544F">
        <w:rPr>
          <w:sz w:val="20"/>
          <w:szCs w:val="22"/>
        </w:rPr>
        <w:t>s</w:t>
      </w:r>
      <w:r>
        <w:rPr>
          <w:sz w:val="20"/>
          <w:szCs w:val="22"/>
        </w:rPr>
        <w:t xml:space="preserve"> and over – on application by completion of the reg</w:t>
      </w:r>
      <w:r w:rsidR="00D5566C">
        <w:rPr>
          <w:sz w:val="20"/>
          <w:szCs w:val="22"/>
        </w:rPr>
        <w:t>istration form and payment of £10. (£5</w:t>
      </w:r>
      <w:r>
        <w:rPr>
          <w:sz w:val="20"/>
          <w:szCs w:val="22"/>
        </w:rPr>
        <w:t>.00 per year re-registration)</w:t>
      </w:r>
    </w:p>
    <w:p w14:paraId="538ABD3E" w14:textId="77777777" w:rsidR="00AA7856" w:rsidRDefault="00AA7856">
      <w:pPr>
        <w:rPr>
          <w:sz w:val="20"/>
          <w:szCs w:val="22"/>
        </w:rPr>
      </w:pPr>
    </w:p>
    <w:p w14:paraId="0C8AD742" w14:textId="77777777" w:rsidR="00AA7856" w:rsidRDefault="00AA7856">
      <w:pPr>
        <w:rPr>
          <w:sz w:val="20"/>
          <w:szCs w:val="22"/>
        </w:rPr>
      </w:pPr>
      <w:r>
        <w:rPr>
          <w:sz w:val="20"/>
          <w:szCs w:val="22"/>
        </w:rPr>
        <w:t xml:space="preserve">Registration forms for applicants under 18 years of age will have to be signed by a parent or guardian who will be responsible for the safe keeping of the card. </w:t>
      </w:r>
    </w:p>
    <w:p w14:paraId="4570A963" w14:textId="77777777" w:rsidR="00AA7856" w:rsidRDefault="00AA7856">
      <w:pPr>
        <w:rPr>
          <w:sz w:val="20"/>
          <w:szCs w:val="22"/>
        </w:rPr>
      </w:pPr>
    </w:p>
    <w:p w14:paraId="0E1F0D77" w14:textId="77777777" w:rsidR="00AA7856" w:rsidRDefault="00AA7856">
      <w:pPr>
        <w:rPr>
          <w:sz w:val="20"/>
          <w:szCs w:val="22"/>
        </w:rPr>
      </w:pPr>
      <w:r>
        <w:rPr>
          <w:sz w:val="20"/>
          <w:szCs w:val="22"/>
        </w:rPr>
        <w:t>Each season the Administrator will</w:t>
      </w:r>
      <w:r w:rsidR="001E4C85">
        <w:rPr>
          <w:sz w:val="20"/>
          <w:szCs w:val="22"/>
        </w:rPr>
        <w:t xml:space="preserve"> check the GBA membership list </w:t>
      </w:r>
      <w:r>
        <w:rPr>
          <w:sz w:val="20"/>
          <w:szCs w:val="22"/>
        </w:rPr>
        <w:t>and deactivate cards of players that are no longer members.</w:t>
      </w:r>
    </w:p>
    <w:p w14:paraId="5854412E" w14:textId="77777777" w:rsidR="00AA7856" w:rsidRDefault="00AA7856">
      <w:pPr>
        <w:rPr>
          <w:sz w:val="20"/>
          <w:szCs w:val="22"/>
        </w:rPr>
      </w:pPr>
    </w:p>
    <w:p w14:paraId="33556F55" w14:textId="77777777" w:rsidR="00AA7856" w:rsidRDefault="00AA7856">
      <w:pPr>
        <w:rPr>
          <w:sz w:val="20"/>
          <w:szCs w:val="22"/>
        </w:rPr>
      </w:pPr>
      <w:r>
        <w:rPr>
          <w:sz w:val="20"/>
          <w:szCs w:val="22"/>
        </w:rPr>
        <w:t xml:space="preserve">New GBA members will be issued cards by the </w:t>
      </w:r>
      <w:proofErr w:type="gramStart"/>
      <w:r>
        <w:rPr>
          <w:sz w:val="20"/>
          <w:szCs w:val="22"/>
        </w:rPr>
        <w:t>Administrator,</w:t>
      </w:r>
      <w:proofErr w:type="gramEnd"/>
      <w:r>
        <w:rPr>
          <w:sz w:val="20"/>
          <w:szCs w:val="22"/>
        </w:rPr>
        <w:t xml:space="preserve"> again on completion of a registration form.  </w:t>
      </w:r>
    </w:p>
    <w:p w14:paraId="6F9CDFC0" w14:textId="77777777" w:rsidR="00AA7856" w:rsidRDefault="00AA7856">
      <w:pPr>
        <w:rPr>
          <w:sz w:val="20"/>
        </w:rPr>
      </w:pPr>
    </w:p>
    <w:p w14:paraId="7040BAB7" w14:textId="77777777" w:rsidR="00AA7856" w:rsidRDefault="00AA7856">
      <w:pPr>
        <w:rPr>
          <w:b/>
          <w:sz w:val="20"/>
          <w:szCs w:val="22"/>
        </w:rPr>
      </w:pPr>
      <w:r>
        <w:rPr>
          <w:b/>
          <w:sz w:val="20"/>
          <w:szCs w:val="22"/>
        </w:rPr>
        <w:t>Casual players.</w:t>
      </w:r>
    </w:p>
    <w:p w14:paraId="7E47E2F5" w14:textId="77777777" w:rsidR="00AA7856" w:rsidRDefault="00AA7856">
      <w:pPr>
        <w:rPr>
          <w:b/>
          <w:sz w:val="20"/>
          <w:szCs w:val="22"/>
        </w:rPr>
      </w:pPr>
      <w:r>
        <w:rPr>
          <w:bCs/>
          <w:sz w:val="20"/>
          <w:szCs w:val="22"/>
        </w:rPr>
        <w:t xml:space="preserve">A casual player using a swipe card </w:t>
      </w:r>
      <w:r>
        <w:rPr>
          <w:b/>
          <w:sz w:val="20"/>
          <w:szCs w:val="22"/>
        </w:rPr>
        <w:t>IS NOT</w:t>
      </w:r>
      <w:r>
        <w:rPr>
          <w:bCs/>
          <w:sz w:val="20"/>
          <w:szCs w:val="22"/>
        </w:rPr>
        <w:t xml:space="preserve"> a member of the </w:t>
      </w:r>
      <w:r>
        <w:rPr>
          <w:b/>
          <w:sz w:val="20"/>
          <w:szCs w:val="22"/>
        </w:rPr>
        <w:t xml:space="preserve">GBA. </w:t>
      </w:r>
      <w:r>
        <w:rPr>
          <w:bCs/>
          <w:sz w:val="20"/>
          <w:szCs w:val="22"/>
        </w:rPr>
        <w:t xml:space="preserve">Full membership is only achieved by becoming a registered member of a </w:t>
      </w:r>
      <w:r>
        <w:rPr>
          <w:b/>
          <w:sz w:val="20"/>
          <w:szCs w:val="22"/>
        </w:rPr>
        <w:t xml:space="preserve">GBA </w:t>
      </w:r>
      <w:r>
        <w:rPr>
          <w:bCs/>
          <w:sz w:val="20"/>
          <w:szCs w:val="22"/>
        </w:rPr>
        <w:t xml:space="preserve">affiliated club. The swipe card only allows entrance to the hall and use of the car park whilst playing badminton at the Rohais </w:t>
      </w:r>
      <w:proofErr w:type="gramStart"/>
      <w:r>
        <w:rPr>
          <w:bCs/>
          <w:sz w:val="20"/>
          <w:szCs w:val="22"/>
        </w:rPr>
        <w:t>halls</w:t>
      </w:r>
      <w:proofErr w:type="gramEnd"/>
      <w:r>
        <w:rPr>
          <w:bCs/>
          <w:sz w:val="20"/>
          <w:szCs w:val="22"/>
        </w:rPr>
        <w:t xml:space="preserve">.  </w:t>
      </w:r>
      <w:r>
        <w:rPr>
          <w:b/>
          <w:szCs w:val="22"/>
        </w:rPr>
        <w:t xml:space="preserve">Parking is not permitted at any </w:t>
      </w:r>
      <w:r w:rsidR="00B52622">
        <w:rPr>
          <w:b/>
          <w:szCs w:val="22"/>
        </w:rPr>
        <w:t xml:space="preserve">other times, and the Terres a </w:t>
      </w:r>
      <w:proofErr w:type="spellStart"/>
      <w:r w:rsidR="00B52622">
        <w:rPr>
          <w:b/>
          <w:szCs w:val="22"/>
        </w:rPr>
        <w:t>L’A</w:t>
      </w:r>
      <w:r>
        <w:rPr>
          <w:b/>
          <w:szCs w:val="22"/>
        </w:rPr>
        <w:t>mende</w:t>
      </w:r>
      <w:proofErr w:type="spellEnd"/>
      <w:r>
        <w:rPr>
          <w:b/>
          <w:szCs w:val="22"/>
        </w:rPr>
        <w:t xml:space="preserve"> penalty will apply. </w:t>
      </w:r>
      <w:r>
        <w:rPr>
          <w:b/>
          <w:sz w:val="20"/>
          <w:szCs w:val="22"/>
        </w:rPr>
        <w:t xml:space="preserve"> </w:t>
      </w:r>
    </w:p>
    <w:p w14:paraId="26DAC12C" w14:textId="77777777" w:rsidR="00AA7856" w:rsidRDefault="00AA7856">
      <w:pPr>
        <w:rPr>
          <w:sz w:val="20"/>
          <w:szCs w:val="22"/>
        </w:rPr>
      </w:pPr>
      <w:r>
        <w:rPr>
          <w:sz w:val="20"/>
          <w:szCs w:val="22"/>
        </w:rPr>
        <w:t>Swipe cards will be</w:t>
      </w:r>
      <w:r w:rsidR="00B07AF5">
        <w:rPr>
          <w:sz w:val="20"/>
          <w:szCs w:val="22"/>
        </w:rPr>
        <w:t xml:space="preserve"> valid for 1 year from date of</w:t>
      </w:r>
      <w:r>
        <w:rPr>
          <w:sz w:val="20"/>
          <w:szCs w:val="22"/>
        </w:rPr>
        <w:t xml:space="preserve"> issue. You will receive a re-registration form and on re</w:t>
      </w:r>
      <w:r w:rsidR="00D5566C">
        <w:rPr>
          <w:sz w:val="20"/>
          <w:szCs w:val="22"/>
        </w:rPr>
        <w:t>ceipt of a completed form and £5</w:t>
      </w:r>
      <w:r>
        <w:rPr>
          <w:sz w:val="20"/>
          <w:szCs w:val="22"/>
        </w:rPr>
        <w:t xml:space="preserve">.00 re-registration fee your swipe card will remain active for another year.    </w:t>
      </w:r>
    </w:p>
    <w:p w14:paraId="31318BAD" w14:textId="6D1B673C" w:rsidR="001440A9" w:rsidRPr="001440A9" w:rsidRDefault="00DE5F5D" w:rsidP="001440A9">
      <w:pPr>
        <w:rPr>
          <w:sz w:val="20"/>
        </w:rPr>
      </w:pPr>
      <w:r w:rsidRPr="001440A9">
        <w:rPr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C7095" wp14:editId="36F8427C">
                <wp:simplePos x="0" y="0"/>
                <wp:positionH relativeFrom="column">
                  <wp:posOffset>5086350</wp:posOffset>
                </wp:positionH>
                <wp:positionV relativeFrom="paragraph">
                  <wp:posOffset>10160</wp:posOffset>
                </wp:positionV>
                <wp:extent cx="123825" cy="123825"/>
                <wp:effectExtent l="9525" t="12700" r="9525" b="6350"/>
                <wp:wrapNone/>
                <wp:docPr id="4033878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DCCF" id="Rectangle 15" o:spid="_x0000_s1026" style="position:absolute;margin-left:400.5pt;margin-top:.8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GWHvSt0AAAAIAQAADwAA&#10;AAAAAAAAAAAAAABdBAAAZHJzL2Rvd25yZXYueG1sUEsFBgAAAAAEAAQA8wAAAGcFAAAAAA==&#10;"/>
            </w:pict>
          </mc:Fallback>
        </mc:AlternateContent>
      </w:r>
      <w:r w:rsidR="001440A9" w:rsidRPr="001440A9">
        <w:rPr>
          <w:sz w:val="20"/>
        </w:rPr>
        <w:t xml:space="preserve">The GBA </w:t>
      </w:r>
      <w:r w:rsidR="001440A9">
        <w:rPr>
          <w:sz w:val="20"/>
        </w:rPr>
        <w:t>uses contact details for other badminton related mailings,</w:t>
      </w:r>
      <w:r w:rsidR="001440A9" w:rsidRPr="001440A9">
        <w:rPr>
          <w:sz w:val="20"/>
        </w:rPr>
        <w:t xml:space="preserve"> please </w:t>
      </w:r>
      <w:r w:rsidR="008D165E">
        <w:rPr>
          <w:sz w:val="20"/>
        </w:rPr>
        <w:t>mark the box</w:t>
      </w:r>
      <w:r w:rsidR="001440A9">
        <w:rPr>
          <w:sz w:val="20"/>
        </w:rPr>
        <w:t xml:space="preserve"> to opt out</w:t>
      </w:r>
    </w:p>
    <w:p w14:paraId="54C84BC1" w14:textId="77777777" w:rsidR="001440A9" w:rsidRDefault="001440A9">
      <w:pPr>
        <w:rPr>
          <w:b/>
          <w:sz w:val="20"/>
        </w:rPr>
      </w:pPr>
    </w:p>
    <w:p w14:paraId="230F1823" w14:textId="77777777" w:rsidR="00AA7856" w:rsidRDefault="00AA7856">
      <w:pPr>
        <w:pStyle w:val="Heading1"/>
      </w:pPr>
      <w:r>
        <w:lastRenderedPageBreak/>
        <w:t>SWIPE CARD REGISTRATION FORM</w:t>
      </w:r>
    </w:p>
    <w:p w14:paraId="151DB535" w14:textId="77777777" w:rsidR="00AA7856" w:rsidRDefault="00AA7856"/>
    <w:p w14:paraId="2FBD7877" w14:textId="77777777" w:rsidR="00AA7856" w:rsidRDefault="00AA7856">
      <w:pPr>
        <w:rPr>
          <w:sz w:val="20"/>
        </w:rPr>
      </w:pPr>
      <w:r>
        <w:rPr>
          <w:sz w:val="20"/>
        </w:rPr>
        <w:t xml:space="preserve">All </w:t>
      </w:r>
      <w:proofErr w:type="gramStart"/>
      <w:r>
        <w:rPr>
          <w:sz w:val="20"/>
        </w:rPr>
        <w:t>persons</w:t>
      </w:r>
      <w:proofErr w:type="gramEnd"/>
      <w:r>
        <w:rPr>
          <w:sz w:val="20"/>
        </w:rPr>
        <w:t xml:space="preserve"> that require a swipe card are requested to complete this form.  You are responsible for keeping the card secure and must notify the Administrator immediately if your card is lost</w:t>
      </w:r>
      <w:r>
        <w:rPr>
          <w:b/>
          <w:sz w:val="20"/>
        </w:rPr>
        <w:t>.</w:t>
      </w:r>
      <w:r w:rsidR="00D5566C">
        <w:rPr>
          <w:b/>
          <w:sz w:val="20"/>
        </w:rPr>
        <w:t xml:space="preserve">  Replacement cards will cost £10</w:t>
      </w:r>
      <w:r>
        <w:rPr>
          <w:b/>
          <w:sz w:val="20"/>
        </w:rPr>
        <w:t>.</w:t>
      </w:r>
      <w:r>
        <w:rPr>
          <w:sz w:val="20"/>
        </w:rPr>
        <w:t xml:space="preserve"> The card will be needed to gain access to the Badminton Halls whenever the front door is locked.  </w:t>
      </w:r>
    </w:p>
    <w:p w14:paraId="12C32847" w14:textId="77777777" w:rsidR="00AA7856" w:rsidRDefault="00AA7856">
      <w:pPr>
        <w:rPr>
          <w:sz w:val="20"/>
        </w:rPr>
      </w:pPr>
    </w:p>
    <w:p w14:paraId="63ECE45D" w14:textId="77777777" w:rsidR="00AA7856" w:rsidRDefault="00AA7856">
      <w:pPr>
        <w:rPr>
          <w:sz w:val="20"/>
        </w:rPr>
      </w:pPr>
      <w:r>
        <w:rPr>
          <w:sz w:val="20"/>
        </w:rPr>
        <w:t xml:space="preserve">Casual players will have their cards deactivated after 1 year from date of issue unless they complete a re-registration form and pay the re-registration fee. A form will be sent to you each year. </w:t>
      </w:r>
    </w:p>
    <w:p w14:paraId="1201A2F2" w14:textId="77777777" w:rsidR="00AA7856" w:rsidRDefault="00AA7856">
      <w:pPr>
        <w:rPr>
          <w:sz w:val="20"/>
        </w:rPr>
      </w:pPr>
    </w:p>
    <w:p w14:paraId="63D4EB9D" w14:textId="77777777" w:rsidR="00AA7856" w:rsidRDefault="00AA7856">
      <w:pPr>
        <w:rPr>
          <w:sz w:val="20"/>
        </w:rPr>
      </w:pPr>
      <w:r>
        <w:rPr>
          <w:sz w:val="20"/>
        </w:rPr>
        <w:t>Card holders that cease to be GBA members will have their card deactivated.</w:t>
      </w:r>
    </w:p>
    <w:p w14:paraId="7A5FCDBC" w14:textId="77777777" w:rsidR="00AA7856" w:rsidRDefault="00AA7856">
      <w:pPr>
        <w:rPr>
          <w:sz w:val="20"/>
        </w:rPr>
      </w:pPr>
    </w:p>
    <w:p w14:paraId="48648E1F" w14:textId="77777777" w:rsidR="00AA7856" w:rsidRDefault="00AA7856">
      <w:pPr>
        <w:rPr>
          <w:sz w:val="20"/>
        </w:rPr>
      </w:pPr>
      <w:r>
        <w:rPr>
          <w:sz w:val="20"/>
        </w:rPr>
        <w:t xml:space="preserve">Registration forms for applicants under the age of 18 must be signed by a parent or guardian who will be responsible for the safe keeping of the swipe card. (Age limit for casual players </w:t>
      </w:r>
      <w:proofErr w:type="gramStart"/>
      <w:r>
        <w:rPr>
          <w:sz w:val="20"/>
        </w:rPr>
        <w:t>15</w:t>
      </w:r>
      <w:proofErr w:type="gramEnd"/>
      <w:r>
        <w:rPr>
          <w:sz w:val="20"/>
        </w:rPr>
        <w:t xml:space="preserve"> years, GBA members school year 7)</w:t>
      </w:r>
    </w:p>
    <w:p w14:paraId="54AD1998" w14:textId="77777777" w:rsidR="00AA7856" w:rsidRDefault="00AA7856"/>
    <w:p w14:paraId="0FBBD05C" w14:textId="77777777" w:rsidR="00AA7856" w:rsidRDefault="00AA7856">
      <w:pPr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 xml:space="preserve"> __________________________________</w:t>
      </w:r>
      <w:r>
        <w:rPr>
          <w:sz w:val="20"/>
        </w:rPr>
        <w:tab/>
        <w:t>DATE OF BIRTH (If under 18 years) ________</w:t>
      </w:r>
    </w:p>
    <w:p w14:paraId="333521BB" w14:textId="77777777" w:rsidR="00AA7856" w:rsidRDefault="00AA7856">
      <w:pPr>
        <w:rPr>
          <w:sz w:val="20"/>
        </w:rPr>
      </w:pPr>
    </w:p>
    <w:p w14:paraId="185BC147" w14:textId="77777777" w:rsidR="00AA7856" w:rsidRDefault="00AA7856">
      <w:pPr>
        <w:rPr>
          <w:sz w:val="20"/>
        </w:rPr>
      </w:pPr>
      <w:r>
        <w:rPr>
          <w:sz w:val="20"/>
        </w:rPr>
        <w:t>ADDRESS ________________________________________________________________________</w:t>
      </w:r>
    </w:p>
    <w:p w14:paraId="13127911" w14:textId="77777777" w:rsidR="00AA7856" w:rsidRDefault="00AA7856">
      <w:pPr>
        <w:rPr>
          <w:sz w:val="20"/>
        </w:rPr>
      </w:pPr>
    </w:p>
    <w:p w14:paraId="46BB4476" w14:textId="77777777" w:rsidR="00AA7856" w:rsidRDefault="00AA7856">
      <w:pPr>
        <w:rPr>
          <w:sz w:val="20"/>
        </w:rPr>
      </w:pPr>
      <w:r>
        <w:rPr>
          <w:sz w:val="20"/>
        </w:rPr>
        <w:t>_____________________________________________________POST CODE _________________</w:t>
      </w:r>
    </w:p>
    <w:p w14:paraId="193E410E" w14:textId="77777777" w:rsidR="00AA7856" w:rsidRDefault="00AA7856">
      <w:pPr>
        <w:rPr>
          <w:sz w:val="20"/>
        </w:rPr>
      </w:pPr>
    </w:p>
    <w:p w14:paraId="045275EE" w14:textId="77777777" w:rsidR="00AA7856" w:rsidRDefault="00AA7856">
      <w:pPr>
        <w:rPr>
          <w:sz w:val="20"/>
        </w:rPr>
      </w:pPr>
      <w:r>
        <w:rPr>
          <w:sz w:val="20"/>
        </w:rPr>
        <w:t>TELEPHONE _____________(day) _____________ (</w:t>
      </w:r>
      <w:proofErr w:type="gramStart"/>
      <w:r>
        <w:rPr>
          <w:sz w:val="20"/>
        </w:rPr>
        <w:t xml:space="preserve">evening)   </w:t>
      </w:r>
      <w:proofErr w:type="gramEnd"/>
      <w:r>
        <w:rPr>
          <w:sz w:val="20"/>
        </w:rPr>
        <w:t xml:space="preserve">   </w:t>
      </w:r>
      <w:smartTag w:uri="urn:schemas-microsoft-com:office:smarttags" w:element="place">
        <w:r>
          <w:rPr>
            <w:sz w:val="20"/>
          </w:rPr>
          <w:t>MOBILE</w:t>
        </w:r>
      </w:smartTag>
      <w:r>
        <w:rPr>
          <w:sz w:val="20"/>
        </w:rPr>
        <w:t xml:space="preserve"> ___________________</w:t>
      </w:r>
    </w:p>
    <w:p w14:paraId="6A82D5A5" w14:textId="77777777" w:rsidR="00AA7856" w:rsidRDefault="00AA7856">
      <w:pPr>
        <w:rPr>
          <w:sz w:val="20"/>
        </w:rPr>
      </w:pPr>
    </w:p>
    <w:p w14:paraId="384AFEE6" w14:textId="77777777" w:rsidR="00AA7856" w:rsidRDefault="00AA7856">
      <w:pPr>
        <w:rPr>
          <w:sz w:val="20"/>
        </w:rPr>
      </w:pPr>
      <w:r>
        <w:rPr>
          <w:sz w:val="20"/>
        </w:rPr>
        <w:t>EMAIL ADDRESS ________________________________________________________________</w:t>
      </w:r>
    </w:p>
    <w:p w14:paraId="30217CDF" w14:textId="77777777" w:rsidR="00AA7856" w:rsidRDefault="00AA7856">
      <w:pPr>
        <w:rPr>
          <w:sz w:val="20"/>
        </w:rPr>
      </w:pPr>
    </w:p>
    <w:p w14:paraId="0FC03D26" w14:textId="77777777" w:rsidR="00AA7856" w:rsidRDefault="00AA7856">
      <w:pPr>
        <w:rPr>
          <w:sz w:val="20"/>
        </w:rPr>
      </w:pPr>
      <w:r>
        <w:rPr>
          <w:sz w:val="20"/>
        </w:rPr>
        <w:t>CLUB (If GBA member) ____________________________________________________________</w:t>
      </w:r>
    </w:p>
    <w:p w14:paraId="5CF68EE1" w14:textId="77777777" w:rsidR="00AA7856" w:rsidRDefault="00AA7856">
      <w:pPr>
        <w:rPr>
          <w:sz w:val="20"/>
        </w:rPr>
      </w:pPr>
    </w:p>
    <w:p w14:paraId="79D430CA" w14:textId="77777777" w:rsidR="00AA7856" w:rsidRDefault="00AA7856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b/>
          <w:bCs/>
          <w:sz w:val="20"/>
        </w:rPr>
        <w:t xml:space="preserve">I have read and fully understand the terms and conditions of the swipe card system  </w:t>
      </w:r>
      <w:r>
        <w:rPr>
          <w:sz w:val="20"/>
        </w:rPr>
        <w:t xml:space="preserve"> </w:t>
      </w:r>
    </w:p>
    <w:p w14:paraId="5C60BA87" w14:textId="77777777" w:rsidR="00AA7856" w:rsidRDefault="00AA7856">
      <w:pPr>
        <w:rPr>
          <w:sz w:val="20"/>
        </w:rPr>
      </w:pPr>
    </w:p>
    <w:p w14:paraId="05E0C4B5" w14:textId="77777777" w:rsidR="00AA7856" w:rsidRDefault="00AA7856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SIGNATURE __________________________________ DATE _____________________________</w:t>
      </w:r>
    </w:p>
    <w:p w14:paraId="1AE70A4E" w14:textId="77777777" w:rsidR="00AA7856" w:rsidRDefault="00AA7856">
      <w:pPr>
        <w:rPr>
          <w:sz w:val="20"/>
        </w:rPr>
      </w:pPr>
    </w:p>
    <w:p w14:paraId="2C830ECE" w14:textId="77777777" w:rsidR="00AA7856" w:rsidRDefault="00AA7856">
      <w:pPr>
        <w:rPr>
          <w:sz w:val="20"/>
        </w:rPr>
      </w:pPr>
      <w:r>
        <w:rPr>
          <w:sz w:val="20"/>
        </w:rPr>
        <w:t>SIGNATURE of parent or guardian if applicant is under 18 years old _________________________</w:t>
      </w:r>
    </w:p>
    <w:p w14:paraId="3ADBBEB7" w14:textId="77777777" w:rsidR="00AA7856" w:rsidRDefault="00AA7856">
      <w:pPr>
        <w:rPr>
          <w:sz w:val="20"/>
        </w:rPr>
      </w:pPr>
    </w:p>
    <w:p w14:paraId="1B305012" w14:textId="77777777" w:rsidR="00AA7856" w:rsidRDefault="00AA7856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</w:t>
      </w:r>
      <w:r>
        <w:rPr>
          <w:b/>
          <w:sz w:val="20"/>
        </w:rPr>
        <w:t xml:space="preserve">Please tick box </w:t>
      </w:r>
    </w:p>
    <w:p w14:paraId="277C70FF" w14:textId="77777777" w:rsidR="00AA7856" w:rsidRDefault="00AA7856">
      <w:pPr>
        <w:rPr>
          <w:sz w:val="20"/>
        </w:rPr>
      </w:pPr>
    </w:p>
    <w:p w14:paraId="6C07B1CA" w14:textId="574E435B" w:rsidR="00AA7856" w:rsidRDefault="00DE5F5D">
      <w:pPr>
        <w:rPr>
          <w:b/>
          <w:sz w:val="20"/>
        </w:rPr>
      </w:pPr>
      <w:r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57E0F8" wp14:editId="621EEBF0">
                <wp:simplePos x="0" y="0"/>
                <wp:positionH relativeFrom="column">
                  <wp:posOffset>4686300</wp:posOffset>
                </wp:positionH>
                <wp:positionV relativeFrom="paragraph">
                  <wp:posOffset>46355</wp:posOffset>
                </wp:positionV>
                <wp:extent cx="571500" cy="342900"/>
                <wp:effectExtent l="9525" t="9525" r="9525" b="9525"/>
                <wp:wrapNone/>
                <wp:docPr id="20584747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8144E" id="Rectangle 10" o:spid="_x0000_s1026" style="position:absolute;margin-left:369pt;margin-top:3.65pt;width: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"/>
            </w:pict>
          </mc:Fallback>
        </mc:AlternateContent>
      </w:r>
    </w:p>
    <w:p w14:paraId="7E3C7356" w14:textId="77777777" w:rsidR="00AA7856" w:rsidRDefault="00AA7856">
      <w:pPr>
        <w:pStyle w:val="Heading2"/>
        <w:rPr>
          <w:sz w:val="20"/>
        </w:rPr>
      </w:pPr>
      <w:r>
        <w:rPr>
          <w:sz w:val="20"/>
        </w:rPr>
        <w:t xml:space="preserve">CASUAL PLAYERS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NEW CARD FEE</w:t>
      </w:r>
      <w:proofErr w:type="gramStart"/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£</w:t>
      </w:r>
      <w:proofErr w:type="gramEnd"/>
      <w:r w:rsidR="00D5566C">
        <w:rPr>
          <w:sz w:val="20"/>
        </w:rPr>
        <w:t>10</w:t>
      </w:r>
      <w:r>
        <w:rPr>
          <w:sz w:val="20"/>
        </w:rPr>
        <w:t>.00</w:t>
      </w:r>
      <w:r>
        <w:rPr>
          <w:sz w:val="20"/>
        </w:rPr>
        <w:tab/>
      </w:r>
      <w:r>
        <w:rPr>
          <w:sz w:val="20"/>
        </w:rPr>
        <w:tab/>
      </w:r>
    </w:p>
    <w:p w14:paraId="7021AC3D" w14:textId="77777777" w:rsidR="00AA7856" w:rsidRDefault="00AA7856">
      <w:pPr>
        <w:rPr>
          <w:b/>
          <w:sz w:val="20"/>
        </w:rPr>
      </w:pPr>
    </w:p>
    <w:p w14:paraId="56D9A60E" w14:textId="0DDCAA10" w:rsidR="00AA7856" w:rsidRDefault="00DE5F5D">
      <w:pPr>
        <w:rPr>
          <w:b/>
          <w:sz w:val="20"/>
        </w:rPr>
      </w:pPr>
      <w:r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5E3F98" wp14:editId="0038608D">
                <wp:simplePos x="0" y="0"/>
                <wp:positionH relativeFrom="column">
                  <wp:posOffset>4686300</wp:posOffset>
                </wp:positionH>
                <wp:positionV relativeFrom="paragraph">
                  <wp:posOffset>38735</wp:posOffset>
                </wp:positionV>
                <wp:extent cx="571500" cy="342900"/>
                <wp:effectExtent l="9525" t="11430" r="9525" b="7620"/>
                <wp:wrapNone/>
                <wp:docPr id="249506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74DAC" id="Rectangle 12" o:spid="_x0000_s1026" style="position:absolute;margin-left:369pt;margin-top:3.05pt;width:4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"/>
            </w:pict>
          </mc:Fallback>
        </mc:AlternateContent>
      </w:r>
    </w:p>
    <w:p w14:paraId="76C457B3" w14:textId="77777777" w:rsidR="00AA7856" w:rsidRDefault="00AA7856">
      <w:pPr>
        <w:rPr>
          <w:b/>
          <w:sz w:val="20"/>
        </w:rPr>
      </w:pPr>
      <w:r>
        <w:rPr>
          <w:b/>
          <w:sz w:val="20"/>
        </w:rPr>
        <w:t xml:space="preserve">LOST/DAMAGED CARD        </w:t>
      </w:r>
      <w:r>
        <w:rPr>
          <w:b/>
          <w:sz w:val="20"/>
        </w:rPr>
        <w:tab/>
        <w:t xml:space="preserve">                                    </w:t>
      </w:r>
      <w:r w:rsidR="003102B1">
        <w:rPr>
          <w:b/>
          <w:sz w:val="20"/>
        </w:rPr>
        <w:t xml:space="preserve"> </w:t>
      </w:r>
      <w:r>
        <w:rPr>
          <w:b/>
          <w:sz w:val="20"/>
        </w:rPr>
        <w:t xml:space="preserve">       £</w:t>
      </w:r>
      <w:r w:rsidR="00D5566C">
        <w:rPr>
          <w:b/>
          <w:sz w:val="20"/>
        </w:rPr>
        <w:t>10</w:t>
      </w:r>
      <w:r>
        <w:rPr>
          <w:b/>
          <w:sz w:val="20"/>
        </w:rPr>
        <w:t>.00</w:t>
      </w:r>
    </w:p>
    <w:p w14:paraId="65656E74" w14:textId="77777777" w:rsidR="00AA7856" w:rsidRDefault="00AA7856">
      <w:pPr>
        <w:rPr>
          <w:b/>
          <w:sz w:val="20"/>
        </w:rPr>
      </w:pPr>
    </w:p>
    <w:p w14:paraId="7F4B3EDD" w14:textId="77777777" w:rsidR="00AA7856" w:rsidRDefault="00AA7856" w:rsidP="003F4C47">
      <w:pPr>
        <w:ind w:right="-858"/>
        <w:rPr>
          <w:sz w:val="20"/>
        </w:rPr>
      </w:pPr>
      <w:r w:rsidRPr="006D6EF1">
        <w:rPr>
          <w:sz w:val="20"/>
        </w:rPr>
        <w:t xml:space="preserve">Please send the completed form, and cheque made out to the GBA where appropriate, to: The Administrator, Guernsey Badminton Association, </w:t>
      </w:r>
      <w:r w:rsidR="003D623B" w:rsidRPr="006D6EF1">
        <w:rPr>
          <w:sz w:val="20"/>
        </w:rPr>
        <w:t xml:space="preserve">The </w:t>
      </w:r>
      <w:r w:rsidR="0046091E" w:rsidRPr="006D6EF1">
        <w:rPr>
          <w:sz w:val="20"/>
        </w:rPr>
        <w:t>Rohais</w:t>
      </w:r>
      <w:r w:rsidR="003D623B" w:rsidRPr="006D6EF1">
        <w:rPr>
          <w:sz w:val="20"/>
        </w:rPr>
        <w:t xml:space="preserve"> Badminton Hall, Rohais, St Peter Port, GY1 1YP</w:t>
      </w:r>
    </w:p>
    <w:p w14:paraId="04B7A59E" w14:textId="77777777" w:rsidR="00997181" w:rsidRDefault="00997181" w:rsidP="003F4C47">
      <w:pPr>
        <w:ind w:right="-858"/>
        <w:rPr>
          <w:sz w:val="20"/>
        </w:rPr>
      </w:pPr>
    </w:p>
    <w:p w14:paraId="14593F4C" w14:textId="77777777" w:rsidR="00997181" w:rsidRDefault="00997181" w:rsidP="003F4C47">
      <w:pPr>
        <w:ind w:right="-858"/>
        <w:rPr>
          <w:sz w:val="20"/>
        </w:rPr>
      </w:pPr>
      <w:r>
        <w:rPr>
          <w:sz w:val="20"/>
        </w:rPr>
        <w:t xml:space="preserve">It is also possible to pay online to the following account – Guernsey Badminton Association LBG, sort code </w:t>
      </w:r>
      <w:r w:rsidR="00D13C7A">
        <w:rPr>
          <w:sz w:val="20"/>
        </w:rPr>
        <w:t>40-22-25</w:t>
      </w:r>
    </w:p>
    <w:p w14:paraId="3EDDF01F" w14:textId="77777777" w:rsidR="00997181" w:rsidRDefault="00997181" w:rsidP="003F4C47">
      <w:pPr>
        <w:ind w:right="-858"/>
        <w:rPr>
          <w:sz w:val="20"/>
        </w:rPr>
      </w:pPr>
      <w:r>
        <w:rPr>
          <w:sz w:val="20"/>
        </w:rPr>
        <w:t xml:space="preserve">a/c number </w:t>
      </w:r>
      <w:r w:rsidR="00D13C7A">
        <w:rPr>
          <w:sz w:val="20"/>
        </w:rPr>
        <w:t>84831152</w:t>
      </w:r>
      <w:r>
        <w:rPr>
          <w:sz w:val="20"/>
        </w:rPr>
        <w:t xml:space="preserve"> please put reference </w:t>
      </w:r>
      <w:r w:rsidR="008E60D2">
        <w:rPr>
          <w:sz w:val="20"/>
        </w:rPr>
        <w:t>‘</w:t>
      </w:r>
      <w:r>
        <w:rPr>
          <w:sz w:val="20"/>
        </w:rPr>
        <w:t>swipe card</w:t>
      </w:r>
      <w:r w:rsidR="008E60D2">
        <w:rPr>
          <w:sz w:val="20"/>
        </w:rPr>
        <w:t>’</w:t>
      </w:r>
      <w:r>
        <w:rPr>
          <w:sz w:val="20"/>
        </w:rPr>
        <w:t>.</w:t>
      </w:r>
    </w:p>
    <w:p w14:paraId="6351A0DD" w14:textId="77777777" w:rsidR="00AA7856" w:rsidRDefault="00AA7856">
      <w:pPr>
        <w:rPr>
          <w:sz w:val="20"/>
        </w:rPr>
      </w:pPr>
    </w:p>
    <w:p w14:paraId="4D9522B0" w14:textId="3FD31769" w:rsidR="00AA7856" w:rsidRDefault="00DE5F5D">
      <w:pPr>
        <w:pStyle w:val="Heading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A7837" wp14:editId="35D82368">
                <wp:simplePos x="0" y="0"/>
                <wp:positionH relativeFrom="column">
                  <wp:posOffset>4000500</wp:posOffset>
                </wp:positionH>
                <wp:positionV relativeFrom="paragraph">
                  <wp:posOffset>66675</wp:posOffset>
                </wp:positionV>
                <wp:extent cx="1485900" cy="853440"/>
                <wp:effectExtent l="9525" t="10795" r="9525" b="12065"/>
                <wp:wrapNone/>
                <wp:docPr id="67127119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4228E" w14:textId="77777777" w:rsidR="0094544F" w:rsidRDefault="009454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Official use only</w:t>
                            </w:r>
                          </w:p>
                          <w:p w14:paraId="34CE8ADC" w14:textId="77777777" w:rsidR="0094544F" w:rsidRDefault="0094544F"/>
                          <w:p w14:paraId="72B1FBB3" w14:textId="77777777" w:rsidR="0094544F" w:rsidRDefault="009454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Card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A783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15pt;margin-top:5.25pt;width:117pt;height:6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">
                <v:textbox>
                  <w:txbxContent>
                    <w:p w14:paraId="75A4228E" w14:textId="77777777" w:rsidR="0094544F" w:rsidRDefault="009454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Official use only</w:t>
                      </w:r>
                    </w:p>
                    <w:p w14:paraId="34CE8ADC" w14:textId="77777777" w:rsidR="0094544F" w:rsidRDefault="0094544F"/>
                    <w:p w14:paraId="72B1FBB3" w14:textId="77777777" w:rsidR="0094544F" w:rsidRDefault="009454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Card No.</w:t>
                      </w:r>
                    </w:p>
                  </w:txbxContent>
                </v:textbox>
              </v:shape>
            </w:pict>
          </mc:Fallback>
        </mc:AlternateContent>
      </w:r>
    </w:p>
    <w:p w14:paraId="6D60A30F" w14:textId="77777777" w:rsidR="00AA7856" w:rsidRDefault="00AA7856">
      <w:pPr>
        <w:pStyle w:val="Heading3"/>
        <w:rPr>
          <w:b w:val="0"/>
          <w:bCs w:val="0"/>
          <w:sz w:val="28"/>
        </w:rPr>
      </w:pPr>
      <w:r>
        <w:rPr>
          <w:sz w:val="28"/>
        </w:rPr>
        <w:t>TERMS AND CONDITIONS OVERLEAF</w:t>
      </w:r>
    </w:p>
    <w:sectPr w:rsidR="00AA785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5720" w14:textId="77777777" w:rsidR="003C5E7F" w:rsidRDefault="003C5E7F">
      <w:r>
        <w:separator/>
      </w:r>
    </w:p>
  </w:endnote>
  <w:endnote w:type="continuationSeparator" w:id="0">
    <w:p w14:paraId="13C8AEFB" w14:textId="77777777" w:rsidR="003C5E7F" w:rsidRDefault="003C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E06C" w14:textId="77777777" w:rsidR="0094544F" w:rsidRDefault="0094544F">
    <w:pPr>
      <w:pStyle w:val="Footer"/>
      <w:jc w:val="center"/>
      <w:rPr>
        <w:b/>
        <w:bCs/>
        <w:sz w:val="28"/>
        <w:lang w:val="en-GB"/>
      </w:rPr>
    </w:pPr>
    <w:r>
      <w:rPr>
        <w:b/>
        <w:bCs/>
        <w:sz w:val="28"/>
        <w:lang w:val="en-GB"/>
      </w:rPr>
      <w:t>www.</w:t>
    </w:r>
    <w:r w:rsidR="001E4C85">
      <w:rPr>
        <w:b/>
        <w:bCs/>
        <w:sz w:val="28"/>
        <w:lang w:val="en-GB"/>
      </w:rPr>
      <w:t>badminton.org</w:t>
    </w:r>
    <w:r>
      <w:rPr>
        <w:b/>
        <w:bCs/>
        <w:sz w:val="28"/>
        <w:lang w:val="en-GB"/>
      </w:rPr>
      <w:t>.</w:t>
    </w:r>
    <w:r w:rsidR="001E4C85">
      <w:rPr>
        <w:b/>
        <w:bCs/>
        <w:sz w:val="28"/>
        <w:lang w:val="en-GB"/>
      </w:rPr>
      <w:t>gg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8E99" w14:textId="77777777" w:rsidR="003C5E7F" w:rsidRDefault="003C5E7F">
      <w:r>
        <w:separator/>
      </w:r>
    </w:p>
  </w:footnote>
  <w:footnote w:type="continuationSeparator" w:id="0">
    <w:p w14:paraId="3E0D7948" w14:textId="77777777" w:rsidR="003C5E7F" w:rsidRDefault="003C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C305" w14:textId="68B0BCE7" w:rsidR="0094544F" w:rsidRDefault="00DE5F5D" w:rsidP="00006AD5">
    <w:pPr>
      <w:pStyle w:val="Head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F010831" wp14:editId="367CB176">
          <wp:simplePos x="0" y="0"/>
          <wp:positionH relativeFrom="column">
            <wp:posOffset>494665</wp:posOffset>
          </wp:positionH>
          <wp:positionV relativeFrom="paragraph">
            <wp:posOffset>-409575</wp:posOffset>
          </wp:positionV>
          <wp:extent cx="771525" cy="809625"/>
          <wp:effectExtent l="0" t="0" r="0" b="0"/>
          <wp:wrapTight wrapText="bothSides">
            <wp:wrapPolygon edited="0">
              <wp:start x="0" y="0"/>
              <wp:lineTo x="0" y="21346"/>
              <wp:lineTo x="21333" y="21346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44F">
      <w:rPr>
        <w:b/>
        <w:sz w:val="28"/>
        <w:szCs w:val="28"/>
      </w:rPr>
      <w:t>GUERNSEY BADMINTON ASSOCIATION</w:t>
    </w:r>
    <w:r w:rsidR="009975AE">
      <w:rPr>
        <w:b/>
        <w:sz w:val="28"/>
        <w:szCs w:val="28"/>
      </w:rPr>
      <w:t xml:space="preserve"> LBG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C10"/>
    <w:multiLevelType w:val="hybridMultilevel"/>
    <w:tmpl w:val="6EB0CF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4A6E"/>
    <w:multiLevelType w:val="multilevel"/>
    <w:tmpl w:val="204099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A15492A"/>
    <w:multiLevelType w:val="multilevel"/>
    <w:tmpl w:val="67602D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B32D2"/>
    <w:multiLevelType w:val="multilevel"/>
    <w:tmpl w:val="BA98E9B4"/>
    <w:lvl w:ilvl="0">
      <w:start w:val="1"/>
      <w:numFmt w:val="decimal"/>
      <w:lvlText w:val="%1.1,1.2,1.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71D42"/>
    <w:multiLevelType w:val="multilevel"/>
    <w:tmpl w:val="D4A2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A432B0"/>
    <w:multiLevelType w:val="hybridMultilevel"/>
    <w:tmpl w:val="888AA7A6"/>
    <w:lvl w:ilvl="0" w:tplc="9E222D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B2853"/>
    <w:multiLevelType w:val="hybridMultilevel"/>
    <w:tmpl w:val="7E0C0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A5B26"/>
    <w:multiLevelType w:val="hybridMultilevel"/>
    <w:tmpl w:val="1CA8D5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B401B"/>
    <w:multiLevelType w:val="hybridMultilevel"/>
    <w:tmpl w:val="67602D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3506"/>
    <w:multiLevelType w:val="hybridMultilevel"/>
    <w:tmpl w:val="A73C2714"/>
    <w:lvl w:ilvl="0" w:tplc="A33CD5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6DC40">
      <w:numFmt w:val="none"/>
      <w:lvlText w:val=""/>
      <w:lvlJc w:val="left"/>
      <w:pPr>
        <w:tabs>
          <w:tab w:val="num" w:pos="360"/>
        </w:tabs>
      </w:pPr>
    </w:lvl>
    <w:lvl w:ilvl="2" w:tplc="2EA86966">
      <w:numFmt w:val="none"/>
      <w:lvlText w:val=""/>
      <w:lvlJc w:val="left"/>
      <w:pPr>
        <w:tabs>
          <w:tab w:val="num" w:pos="360"/>
        </w:tabs>
      </w:pPr>
    </w:lvl>
    <w:lvl w:ilvl="3" w:tplc="DCC06B54">
      <w:numFmt w:val="none"/>
      <w:lvlText w:val=""/>
      <w:lvlJc w:val="left"/>
      <w:pPr>
        <w:tabs>
          <w:tab w:val="num" w:pos="360"/>
        </w:tabs>
      </w:pPr>
    </w:lvl>
    <w:lvl w:ilvl="4" w:tplc="CBD8A8F2">
      <w:numFmt w:val="none"/>
      <w:lvlText w:val=""/>
      <w:lvlJc w:val="left"/>
      <w:pPr>
        <w:tabs>
          <w:tab w:val="num" w:pos="360"/>
        </w:tabs>
      </w:pPr>
    </w:lvl>
    <w:lvl w:ilvl="5" w:tplc="F222AE80">
      <w:numFmt w:val="none"/>
      <w:lvlText w:val=""/>
      <w:lvlJc w:val="left"/>
      <w:pPr>
        <w:tabs>
          <w:tab w:val="num" w:pos="360"/>
        </w:tabs>
      </w:pPr>
    </w:lvl>
    <w:lvl w:ilvl="6" w:tplc="09BA69EC">
      <w:numFmt w:val="none"/>
      <w:lvlText w:val=""/>
      <w:lvlJc w:val="left"/>
      <w:pPr>
        <w:tabs>
          <w:tab w:val="num" w:pos="360"/>
        </w:tabs>
      </w:pPr>
    </w:lvl>
    <w:lvl w:ilvl="7" w:tplc="EF7AE08C">
      <w:numFmt w:val="none"/>
      <w:lvlText w:val=""/>
      <w:lvlJc w:val="left"/>
      <w:pPr>
        <w:tabs>
          <w:tab w:val="num" w:pos="360"/>
        </w:tabs>
      </w:pPr>
    </w:lvl>
    <w:lvl w:ilvl="8" w:tplc="067C01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78323A3"/>
    <w:multiLevelType w:val="multilevel"/>
    <w:tmpl w:val="487AD5CC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98636D"/>
    <w:multiLevelType w:val="hybridMultilevel"/>
    <w:tmpl w:val="8F38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0A04"/>
    <w:multiLevelType w:val="multilevel"/>
    <w:tmpl w:val="F8B268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308023171">
    <w:abstractNumId w:val="8"/>
  </w:num>
  <w:num w:numId="2" w16cid:durableId="945037741">
    <w:abstractNumId w:val="7"/>
  </w:num>
  <w:num w:numId="3" w16cid:durableId="670719024">
    <w:abstractNumId w:val="9"/>
  </w:num>
  <w:num w:numId="4" w16cid:durableId="1923249367">
    <w:abstractNumId w:val="4"/>
  </w:num>
  <w:num w:numId="5" w16cid:durableId="1029722872">
    <w:abstractNumId w:val="10"/>
  </w:num>
  <w:num w:numId="6" w16cid:durableId="987586657">
    <w:abstractNumId w:val="3"/>
  </w:num>
  <w:num w:numId="7" w16cid:durableId="1005985263">
    <w:abstractNumId w:val="5"/>
  </w:num>
  <w:num w:numId="8" w16cid:durableId="553349299">
    <w:abstractNumId w:val="1"/>
  </w:num>
  <w:num w:numId="9" w16cid:durableId="1099253590">
    <w:abstractNumId w:val="12"/>
  </w:num>
  <w:num w:numId="10" w16cid:durableId="79058602">
    <w:abstractNumId w:val="2"/>
  </w:num>
  <w:num w:numId="11" w16cid:durableId="243026628">
    <w:abstractNumId w:val="11"/>
  </w:num>
  <w:num w:numId="12" w16cid:durableId="202987647">
    <w:abstractNumId w:val="0"/>
  </w:num>
  <w:num w:numId="13" w16cid:durableId="907375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1"/>
    <w:rsid w:val="00006AD5"/>
    <w:rsid w:val="00086AF1"/>
    <w:rsid w:val="00087971"/>
    <w:rsid w:val="001440A9"/>
    <w:rsid w:val="001720E9"/>
    <w:rsid w:val="001C6C1A"/>
    <w:rsid w:val="001E4C85"/>
    <w:rsid w:val="002148FF"/>
    <w:rsid w:val="00233B94"/>
    <w:rsid w:val="00276859"/>
    <w:rsid w:val="00285B2E"/>
    <w:rsid w:val="002F7FCC"/>
    <w:rsid w:val="003102B1"/>
    <w:rsid w:val="00357B45"/>
    <w:rsid w:val="003C5E7F"/>
    <w:rsid w:val="003D623B"/>
    <w:rsid w:val="003F4C47"/>
    <w:rsid w:val="0046091E"/>
    <w:rsid w:val="004B7DCB"/>
    <w:rsid w:val="005270FC"/>
    <w:rsid w:val="005360F0"/>
    <w:rsid w:val="005B2C3B"/>
    <w:rsid w:val="00684598"/>
    <w:rsid w:val="006A3A14"/>
    <w:rsid w:val="006B120E"/>
    <w:rsid w:val="006D6EF1"/>
    <w:rsid w:val="006E138C"/>
    <w:rsid w:val="007366F0"/>
    <w:rsid w:val="008035EC"/>
    <w:rsid w:val="008348B9"/>
    <w:rsid w:val="008D165E"/>
    <w:rsid w:val="008E60D2"/>
    <w:rsid w:val="00927D92"/>
    <w:rsid w:val="0094544F"/>
    <w:rsid w:val="00997181"/>
    <w:rsid w:val="009975AE"/>
    <w:rsid w:val="00A81522"/>
    <w:rsid w:val="00A9332F"/>
    <w:rsid w:val="00AA7856"/>
    <w:rsid w:val="00B07AF5"/>
    <w:rsid w:val="00B52622"/>
    <w:rsid w:val="00B62E63"/>
    <w:rsid w:val="00CC3F27"/>
    <w:rsid w:val="00D13C7A"/>
    <w:rsid w:val="00D5566C"/>
    <w:rsid w:val="00DB5768"/>
    <w:rsid w:val="00DE5F5D"/>
    <w:rsid w:val="00DF6D86"/>
    <w:rsid w:val="00E77950"/>
    <w:rsid w:val="00E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28F303"/>
  <w15:chartTrackingRefBased/>
  <w15:docId w15:val="{E07C69A9-444B-4F10-B536-C1B652DF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ALARM AND SECURITY CARD SYSTEM – PROPOSALS</vt:lpstr>
    </vt:vector>
  </TitlesOfParts>
  <Company>J L Consulting Ltd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ALARM AND SECURITY CARD SYSTEM – PROPOSALS</dc:title>
  <dc:subject/>
  <dc:creator>Jane Langlois</dc:creator>
  <cp:keywords/>
  <cp:lastModifiedBy>Holmes, Jonathan</cp:lastModifiedBy>
  <cp:revision>3</cp:revision>
  <cp:lastPrinted>2024-09-19T17:45:00Z</cp:lastPrinted>
  <dcterms:created xsi:type="dcterms:W3CDTF">2026-02-06T12:46:00Z</dcterms:created>
  <dcterms:modified xsi:type="dcterms:W3CDTF">2026-02-06T12:46:00Z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2026-02-06T12:46:54Z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36cdce87-437b-41e6-a9d0-e113830c6cc2</vt:lpwstr>
  </property>
  <property fmtid="{D5CDD505-2E9C-101B-9397-08002B2CF9AE}" pid="7" name="MSIP_Label_defa4170-0d19-0005-0004-bc88714345d2_ActionId">
    <vt:lpwstr>584a6110-1937-465d-8638-968dc1f10d5d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